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73" w:rsidRPr="00A11FD1" w:rsidRDefault="00CE1173" w:rsidP="00CE1173">
      <w:pPr>
        <w:ind w:right="-1"/>
        <w:jc w:val="right"/>
        <w:rPr>
          <w:b/>
          <w:i/>
          <w:sz w:val="22"/>
          <w:szCs w:val="22"/>
          <w:lang w:val="uk-UA"/>
        </w:rPr>
      </w:pPr>
      <w:r w:rsidRPr="00A11FD1">
        <w:rPr>
          <w:b/>
          <w:i/>
          <w:sz w:val="22"/>
          <w:szCs w:val="22"/>
          <w:lang w:val="uk-UA"/>
        </w:rPr>
        <w:t xml:space="preserve">Директору Наукової установи </w:t>
      </w:r>
    </w:p>
    <w:p w:rsidR="00CE1173" w:rsidRPr="00A11FD1" w:rsidRDefault="00CE1173" w:rsidP="00CE1173">
      <w:pPr>
        <w:ind w:right="-1"/>
        <w:jc w:val="right"/>
        <w:rPr>
          <w:b/>
          <w:i/>
          <w:sz w:val="22"/>
          <w:szCs w:val="22"/>
          <w:lang w:val="uk-UA"/>
        </w:rPr>
      </w:pPr>
      <w:r w:rsidRPr="00A11FD1">
        <w:rPr>
          <w:b/>
          <w:i/>
          <w:sz w:val="22"/>
          <w:szCs w:val="22"/>
          <w:lang w:val="uk-UA"/>
        </w:rPr>
        <w:t>«Науково-дослідний центр сталого розвитку»</w:t>
      </w:r>
    </w:p>
    <w:p w:rsidR="00CE1173" w:rsidRPr="00A11FD1" w:rsidRDefault="00844B81" w:rsidP="00844B81">
      <w:pPr>
        <w:ind w:right="-1"/>
        <w:jc w:val="right"/>
        <w:rPr>
          <w:b/>
          <w:i/>
          <w:sz w:val="22"/>
          <w:szCs w:val="22"/>
          <w:lang w:val="uk-UA"/>
        </w:rPr>
      </w:pPr>
      <w:r w:rsidRPr="00A11FD1">
        <w:rPr>
          <w:b/>
          <w:i/>
          <w:sz w:val="22"/>
          <w:szCs w:val="22"/>
        </w:rPr>
        <w:t>д</w:t>
      </w:r>
      <w:r w:rsidR="00CE1173" w:rsidRPr="00A11FD1">
        <w:rPr>
          <w:b/>
          <w:i/>
          <w:sz w:val="22"/>
          <w:szCs w:val="22"/>
          <w:lang w:val="uk-UA"/>
        </w:rPr>
        <w:t>.</w:t>
      </w:r>
      <w:proofErr w:type="spellStart"/>
      <w:r w:rsidR="00CE1173" w:rsidRPr="00A11FD1">
        <w:rPr>
          <w:b/>
          <w:i/>
          <w:sz w:val="22"/>
          <w:szCs w:val="22"/>
          <w:lang w:val="uk-UA"/>
        </w:rPr>
        <w:t>е.н</w:t>
      </w:r>
      <w:proofErr w:type="spellEnd"/>
      <w:r w:rsidR="00CE1173" w:rsidRPr="00A11FD1">
        <w:rPr>
          <w:b/>
          <w:i/>
          <w:sz w:val="22"/>
          <w:szCs w:val="22"/>
          <w:lang w:val="uk-UA"/>
        </w:rPr>
        <w:t xml:space="preserve">., проф. </w:t>
      </w:r>
      <w:proofErr w:type="spellStart"/>
      <w:r w:rsidR="00CE1173" w:rsidRPr="00A11FD1">
        <w:rPr>
          <w:b/>
          <w:i/>
          <w:sz w:val="22"/>
          <w:szCs w:val="22"/>
          <w:lang w:val="uk-UA"/>
        </w:rPr>
        <w:t>Золковеру</w:t>
      </w:r>
      <w:proofErr w:type="spellEnd"/>
      <w:r w:rsidR="00CE1173" w:rsidRPr="00A11FD1">
        <w:rPr>
          <w:b/>
          <w:i/>
          <w:sz w:val="22"/>
          <w:szCs w:val="22"/>
          <w:lang w:val="uk-UA"/>
        </w:rPr>
        <w:t xml:space="preserve"> А.О.</w:t>
      </w:r>
    </w:p>
    <w:p w:rsidR="00844B81" w:rsidRPr="00A11FD1" w:rsidRDefault="00844B81" w:rsidP="00844B81">
      <w:pPr>
        <w:ind w:right="-1"/>
        <w:jc w:val="right"/>
        <w:rPr>
          <w:b/>
          <w:sz w:val="22"/>
          <w:szCs w:val="22"/>
          <w:lang w:val="uk-UA"/>
        </w:rPr>
      </w:pPr>
    </w:p>
    <w:p w:rsidR="00F66231" w:rsidRPr="00A11FD1" w:rsidRDefault="00F66231" w:rsidP="00CE1173">
      <w:pPr>
        <w:ind w:right="-1"/>
        <w:jc w:val="center"/>
        <w:rPr>
          <w:b/>
          <w:sz w:val="22"/>
          <w:szCs w:val="22"/>
          <w:lang w:val="uk-UA"/>
        </w:rPr>
      </w:pPr>
    </w:p>
    <w:p w:rsidR="00CE1173" w:rsidRPr="00A11FD1" w:rsidRDefault="00F66231" w:rsidP="00CE1173">
      <w:pPr>
        <w:ind w:right="-1"/>
        <w:jc w:val="center"/>
        <w:rPr>
          <w:b/>
          <w:i/>
          <w:sz w:val="22"/>
          <w:szCs w:val="22"/>
          <w:lang w:val="uk-UA"/>
        </w:rPr>
      </w:pPr>
      <w:r w:rsidRPr="00A11FD1">
        <w:rPr>
          <w:b/>
          <w:i/>
          <w:sz w:val="22"/>
          <w:szCs w:val="22"/>
          <w:lang w:val="uk-UA"/>
        </w:rPr>
        <w:t>ЗАЯВА</w:t>
      </w:r>
    </w:p>
    <w:p w:rsidR="00CE1173" w:rsidRDefault="00CE1173" w:rsidP="00CE1173">
      <w:pPr>
        <w:ind w:right="-1"/>
        <w:jc w:val="center"/>
        <w:rPr>
          <w:b/>
          <w:sz w:val="22"/>
          <w:szCs w:val="22"/>
        </w:rPr>
      </w:pPr>
    </w:p>
    <w:p w:rsidR="009342F0" w:rsidRPr="00372078" w:rsidRDefault="009342F0" w:rsidP="00CE1173">
      <w:pPr>
        <w:ind w:right="-1"/>
        <w:jc w:val="center"/>
        <w:rPr>
          <w:b/>
          <w:sz w:val="22"/>
          <w:szCs w:val="22"/>
          <w:lang w:val="uk-UA"/>
        </w:rPr>
      </w:pPr>
    </w:p>
    <w:p w:rsidR="006A2221" w:rsidRPr="00A11FD1" w:rsidRDefault="00CE1173" w:rsidP="00CE1173">
      <w:pPr>
        <w:ind w:right="-1"/>
        <w:jc w:val="both"/>
        <w:rPr>
          <w:sz w:val="22"/>
          <w:szCs w:val="22"/>
          <w:lang w:val="uk-UA"/>
        </w:rPr>
      </w:pPr>
      <w:r w:rsidRPr="00A11FD1">
        <w:rPr>
          <w:sz w:val="22"/>
          <w:szCs w:val="22"/>
          <w:lang w:val="uk-UA"/>
        </w:rPr>
        <w:t>Я</w:t>
      </w:r>
      <w:r w:rsidR="00A62AE2" w:rsidRPr="00A11FD1">
        <w:rPr>
          <w:sz w:val="22"/>
          <w:szCs w:val="22"/>
          <w:lang w:val="uk-UA"/>
        </w:rPr>
        <w:t xml:space="preserve">, </w:t>
      </w:r>
      <w:r w:rsidRPr="00A11FD1">
        <w:rPr>
          <w:sz w:val="22"/>
          <w:szCs w:val="22"/>
          <w:lang w:val="uk-UA"/>
        </w:rPr>
        <w:t>_________________________________________________________________</w:t>
      </w:r>
      <w:r w:rsidR="006A2221" w:rsidRPr="00A11FD1">
        <w:rPr>
          <w:sz w:val="22"/>
          <w:szCs w:val="22"/>
          <w:lang w:val="uk-UA"/>
        </w:rPr>
        <w:t>_________</w:t>
      </w:r>
      <w:r w:rsidRPr="00A11FD1">
        <w:rPr>
          <w:sz w:val="22"/>
          <w:szCs w:val="22"/>
          <w:lang w:val="uk-UA"/>
        </w:rPr>
        <w:t>_</w:t>
      </w:r>
    </w:p>
    <w:p w:rsidR="006A2221" w:rsidRPr="00A11FD1" w:rsidRDefault="006A2221" w:rsidP="006A2221">
      <w:pPr>
        <w:ind w:right="-1"/>
        <w:jc w:val="center"/>
        <w:rPr>
          <w:i/>
          <w:sz w:val="22"/>
          <w:szCs w:val="22"/>
          <w:lang w:val="uk-UA"/>
        </w:rPr>
      </w:pPr>
      <w:r w:rsidRPr="00A11FD1">
        <w:rPr>
          <w:i/>
          <w:sz w:val="22"/>
          <w:szCs w:val="22"/>
          <w:lang w:val="uk-UA"/>
        </w:rPr>
        <w:t>(повне ПІБ)</w:t>
      </w:r>
    </w:p>
    <w:p w:rsidR="00CE1173" w:rsidRPr="00A11FD1" w:rsidRDefault="00CE1173" w:rsidP="00CE1173">
      <w:pPr>
        <w:ind w:right="-1"/>
        <w:jc w:val="both"/>
        <w:rPr>
          <w:bCs/>
          <w:sz w:val="22"/>
          <w:szCs w:val="22"/>
          <w:lang w:val="uk-UA"/>
        </w:rPr>
      </w:pPr>
      <w:r w:rsidRPr="00A11FD1">
        <w:rPr>
          <w:sz w:val="22"/>
          <w:szCs w:val="22"/>
          <w:lang w:val="uk-UA"/>
        </w:rPr>
        <w:t>надаю згоду на участь у складі редакційної колегії наукового журналу «Гуманітарний форум»</w:t>
      </w:r>
      <w:r w:rsidRPr="00A11FD1">
        <w:rPr>
          <w:bCs/>
          <w:sz w:val="22"/>
          <w:szCs w:val="22"/>
          <w:lang w:val="uk-UA"/>
        </w:rPr>
        <w:t>.</w:t>
      </w:r>
    </w:p>
    <w:p w:rsidR="00F66231" w:rsidRPr="00A11FD1" w:rsidRDefault="00F66231" w:rsidP="00CE1173">
      <w:pPr>
        <w:ind w:right="-1"/>
        <w:jc w:val="both"/>
        <w:rPr>
          <w:bCs/>
          <w:sz w:val="22"/>
          <w:szCs w:val="22"/>
          <w:lang w:val="uk-UA"/>
        </w:rPr>
      </w:pPr>
    </w:p>
    <w:p w:rsidR="00DE0C77" w:rsidRPr="00A11FD1" w:rsidRDefault="00DE0C77" w:rsidP="00CE1173">
      <w:pPr>
        <w:ind w:right="-1"/>
        <w:jc w:val="both"/>
        <w:rPr>
          <w:bCs/>
          <w:sz w:val="22"/>
          <w:szCs w:val="22"/>
          <w:lang w:val="uk-UA"/>
        </w:rPr>
      </w:pPr>
      <w:r w:rsidRPr="00A11FD1">
        <w:rPr>
          <w:bCs/>
          <w:sz w:val="22"/>
          <w:szCs w:val="22"/>
          <w:lang w:val="uk-UA"/>
        </w:rPr>
        <w:t>Підтверджую, що ознай</w:t>
      </w:r>
      <w:r w:rsidRPr="00A11FD1">
        <w:rPr>
          <w:sz w:val="22"/>
          <w:szCs w:val="22"/>
          <w:lang w:val="uk-UA"/>
        </w:rPr>
        <w:t xml:space="preserve">омлений </w:t>
      </w:r>
      <w:r w:rsidR="00F66231" w:rsidRPr="00A11FD1">
        <w:rPr>
          <w:sz w:val="22"/>
          <w:szCs w:val="22"/>
          <w:lang w:val="uk-UA"/>
        </w:rPr>
        <w:t xml:space="preserve">з пп.7 п.6 Наказу МОН України № 32 від 15.01.2018 «Про затвердження Порядку формування Переліку наукових фахових видань України», в частині, що </w:t>
      </w:r>
      <w:r w:rsidR="00F66231" w:rsidRPr="00A11FD1">
        <w:rPr>
          <w:color w:val="333333"/>
          <w:sz w:val="22"/>
          <w:szCs w:val="22"/>
          <w:shd w:val="clear" w:color="auto" w:fill="FFFFFF"/>
          <w:lang w:val="uk-UA"/>
        </w:rPr>
        <w:t xml:space="preserve">Вчений може входити до складу не більш як трьох редакційних колегій видань, включених до категорії «Б» Переліку </w:t>
      </w:r>
      <w:r w:rsidR="00F66231" w:rsidRPr="00A11FD1">
        <w:rPr>
          <w:sz w:val="22"/>
          <w:szCs w:val="22"/>
          <w:lang w:val="uk-UA"/>
        </w:rPr>
        <w:t>наукових фахових видань України.</w:t>
      </w:r>
    </w:p>
    <w:p w:rsidR="00CE1173" w:rsidRPr="00A11FD1" w:rsidRDefault="00CE1173" w:rsidP="00CE1173">
      <w:pPr>
        <w:ind w:right="-1"/>
        <w:jc w:val="both"/>
        <w:rPr>
          <w:spacing w:val="-2"/>
          <w:sz w:val="22"/>
          <w:szCs w:val="22"/>
          <w:lang w:val="uk-UA"/>
        </w:rPr>
      </w:pPr>
    </w:p>
    <w:p w:rsidR="00CE1173" w:rsidRPr="00A11FD1" w:rsidRDefault="00CE1173" w:rsidP="00CE1173">
      <w:pPr>
        <w:ind w:right="-1"/>
        <w:jc w:val="both"/>
        <w:rPr>
          <w:b/>
          <w:sz w:val="22"/>
          <w:szCs w:val="22"/>
          <w:lang w:val="uk-UA"/>
        </w:rPr>
      </w:pPr>
      <w:r w:rsidRPr="00A11FD1">
        <w:rPr>
          <w:sz w:val="22"/>
          <w:szCs w:val="22"/>
          <w:lang w:val="uk-UA"/>
        </w:rPr>
        <w:t>З положеннями Закону України «Про захист персональних даних» від 01.06.2010 № 2297-VI ознайомлений (-а) і даю згоду на обробку моїх персональних даних</w:t>
      </w:r>
      <w:r w:rsidR="00372078">
        <w:rPr>
          <w:sz w:val="22"/>
          <w:szCs w:val="22"/>
          <w:lang w:val="uk-UA"/>
        </w:rPr>
        <w:t xml:space="preserve"> та розміщення інформації на веб-сайт видання</w:t>
      </w:r>
      <w:r w:rsidRPr="00A11FD1">
        <w:rPr>
          <w:sz w:val="22"/>
          <w:szCs w:val="22"/>
          <w:lang w:val="uk-UA"/>
        </w:rPr>
        <w:t>.</w:t>
      </w:r>
    </w:p>
    <w:p w:rsidR="00CE1173" w:rsidRPr="00A11FD1" w:rsidRDefault="00CE1173" w:rsidP="00CE1173">
      <w:pPr>
        <w:ind w:left="357"/>
        <w:jc w:val="center"/>
        <w:rPr>
          <w:b/>
          <w:sz w:val="22"/>
          <w:szCs w:val="22"/>
          <w:lang w:val="uk-UA"/>
        </w:rPr>
      </w:pPr>
    </w:p>
    <w:p w:rsidR="00CE1173" w:rsidRPr="00A11FD1" w:rsidRDefault="00CE1173" w:rsidP="00CE1173">
      <w:pPr>
        <w:ind w:left="357"/>
        <w:jc w:val="center"/>
        <w:rPr>
          <w:b/>
          <w:sz w:val="22"/>
          <w:szCs w:val="22"/>
          <w:lang w:val="uk-UA"/>
        </w:rPr>
      </w:pPr>
      <w:r w:rsidRPr="00A11FD1">
        <w:rPr>
          <w:b/>
          <w:sz w:val="22"/>
          <w:szCs w:val="22"/>
          <w:lang w:val="uk-UA"/>
        </w:rPr>
        <w:t>ІНФОРМАЦІЯ ПРО</w:t>
      </w:r>
      <w:r w:rsidRPr="00A11FD1">
        <w:rPr>
          <w:b/>
          <w:sz w:val="22"/>
          <w:szCs w:val="22"/>
        </w:rPr>
        <w:t xml:space="preserve"> ЧЛЕН</w:t>
      </w:r>
      <w:r w:rsidRPr="00A11FD1">
        <w:rPr>
          <w:b/>
          <w:sz w:val="22"/>
          <w:szCs w:val="22"/>
          <w:lang w:val="uk-UA"/>
        </w:rPr>
        <w:t>А</w:t>
      </w:r>
      <w:r w:rsidRPr="00A11FD1">
        <w:rPr>
          <w:b/>
          <w:sz w:val="22"/>
          <w:szCs w:val="22"/>
        </w:rPr>
        <w:t xml:space="preserve"> РЕДАКЦ</w:t>
      </w:r>
      <w:r w:rsidRPr="00A11FD1">
        <w:rPr>
          <w:b/>
          <w:sz w:val="22"/>
          <w:szCs w:val="22"/>
          <w:lang w:val="uk-UA"/>
        </w:rPr>
        <w:t xml:space="preserve">ІЙНОЇ КОЛЕГІЇ </w:t>
      </w:r>
    </w:p>
    <w:p w:rsidR="00CE1173" w:rsidRPr="00A11FD1" w:rsidRDefault="00CE1173" w:rsidP="00CE1173">
      <w:pPr>
        <w:ind w:left="357"/>
        <w:jc w:val="center"/>
        <w:rPr>
          <w:b/>
          <w:sz w:val="22"/>
          <w:szCs w:val="22"/>
        </w:rPr>
      </w:pPr>
      <w:r w:rsidRPr="00A11FD1">
        <w:rPr>
          <w:b/>
          <w:sz w:val="22"/>
          <w:szCs w:val="22"/>
          <w:lang w:val="uk-UA"/>
        </w:rPr>
        <w:t>НАУКОВОГО ЖУРНАЛУ «ГУМАНІТАРНИЙ ФОРУМ»</w:t>
      </w:r>
    </w:p>
    <w:tbl>
      <w:tblPr>
        <w:tblW w:w="0" w:type="auto"/>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firstRow="1" w:lastRow="1" w:firstColumn="1" w:lastColumn="1" w:noHBand="0" w:noVBand="0"/>
      </w:tblPr>
      <w:tblGrid>
        <w:gridCol w:w="5240"/>
        <w:gridCol w:w="3995"/>
      </w:tblGrid>
      <w:tr w:rsidR="00CE1173" w:rsidRPr="00A11FD1" w:rsidTr="00DF3FC7">
        <w:trPr>
          <w:trHeight w:val="437"/>
          <w:jc w:val="center"/>
        </w:trPr>
        <w:tc>
          <w:tcPr>
            <w:tcW w:w="5240" w:type="dxa"/>
          </w:tcPr>
          <w:p w:rsidR="00CE1173" w:rsidRPr="00A11FD1" w:rsidRDefault="00CE1173" w:rsidP="004C0545">
            <w:pPr>
              <w:spacing w:line="240" w:lineRule="atLeast"/>
              <w:ind w:left="180"/>
              <w:rPr>
                <w:b/>
                <w:i/>
                <w:sz w:val="22"/>
                <w:szCs w:val="22"/>
              </w:rPr>
            </w:pPr>
            <w:r w:rsidRPr="00A11FD1">
              <w:rPr>
                <w:b/>
                <w:i/>
                <w:sz w:val="22"/>
                <w:szCs w:val="22"/>
                <w:lang w:val="uk-UA"/>
              </w:rPr>
              <w:t>ПІБ українською мовою</w:t>
            </w:r>
          </w:p>
          <w:p w:rsidR="00CE1173" w:rsidRPr="00A11FD1" w:rsidRDefault="00CE1173" w:rsidP="004C0545">
            <w:pPr>
              <w:spacing w:line="240" w:lineRule="atLeast"/>
              <w:ind w:left="180"/>
              <w:rPr>
                <w:b/>
                <w:i/>
                <w:sz w:val="22"/>
                <w:szCs w:val="22"/>
              </w:rPr>
            </w:pPr>
          </w:p>
        </w:tc>
        <w:tc>
          <w:tcPr>
            <w:tcW w:w="3995" w:type="dxa"/>
          </w:tcPr>
          <w:p w:rsidR="00CE1173" w:rsidRPr="00A11FD1" w:rsidRDefault="00CE1173" w:rsidP="004C0545">
            <w:pPr>
              <w:spacing w:line="240" w:lineRule="atLeast"/>
              <w:rPr>
                <w:sz w:val="22"/>
                <w:szCs w:val="22"/>
              </w:rPr>
            </w:pPr>
          </w:p>
        </w:tc>
      </w:tr>
      <w:tr w:rsidR="00CE1173" w:rsidRPr="00A11FD1" w:rsidTr="00DF3FC7">
        <w:trPr>
          <w:trHeight w:val="475"/>
          <w:jc w:val="center"/>
        </w:trPr>
        <w:tc>
          <w:tcPr>
            <w:tcW w:w="5240" w:type="dxa"/>
          </w:tcPr>
          <w:p w:rsidR="00CE1173" w:rsidRPr="00A11FD1" w:rsidRDefault="00CE1173" w:rsidP="004C0545">
            <w:pPr>
              <w:spacing w:line="240" w:lineRule="atLeast"/>
              <w:ind w:left="180"/>
              <w:rPr>
                <w:b/>
                <w:i/>
                <w:sz w:val="22"/>
                <w:szCs w:val="22"/>
              </w:rPr>
            </w:pPr>
            <w:r w:rsidRPr="00A11FD1">
              <w:rPr>
                <w:b/>
                <w:i/>
                <w:sz w:val="22"/>
                <w:szCs w:val="22"/>
                <w:lang w:val="uk-UA"/>
              </w:rPr>
              <w:t>ПІБ англійською мовою</w:t>
            </w:r>
          </w:p>
          <w:p w:rsidR="00CE1173" w:rsidRPr="00A11FD1" w:rsidRDefault="00CE1173" w:rsidP="004C0545">
            <w:pPr>
              <w:spacing w:line="240" w:lineRule="atLeast"/>
              <w:ind w:left="180"/>
              <w:rPr>
                <w:b/>
                <w:i/>
                <w:sz w:val="22"/>
                <w:szCs w:val="22"/>
              </w:rPr>
            </w:pPr>
          </w:p>
        </w:tc>
        <w:tc>
          <w:tcPr>
            <w:tcW w:w="3995" w:type="dxa"/>
          </w:tcPr>
          <w:p w:rsidR="00CE1173" w:rsidRPr="00A11FD1" w:rsidRDefault="00CE1173" w:rsidP="004C0545">
            <w:pPr>
              <w:spacing w:line="240" w:lineRule="atLeast"/>
              <w:rPr>
                <w:sz w:val="22"/>
                <w:szCs w:val="22"/>
              </w:rPr>
            </w:pPr>
          </w:p>
        </w:tc>
      </w:tr>
      <w:tr w:rsidR="00CE1173" w:rsidRPr="00A11FD1" w:rsidTr="00DF3FC7">
        <w:trPr>
          <w:trHeight w:val="546"/>
          <w:jc w:val="center"/>
        </w:trPr>
        <w:tc>
          <w:tcPr>
            <w:tcW w:w="5240" w:type="dxa"/>
          </w:tcPr>
          <w:p w:rsidR="00CE1173" w:rsidRPr="00A11FD1" w:rsidRDefault="00CE1173" w:rsidP="004C0545">
            <w:pPr>
              <w:spacing w:line="240" w:lineRule="atLeast"/>
              <w:ind w:left="180"/>
              <w:rPr>
                <w:b/>
                <w:i/>
                <w:sz w:val="22"/>
                <w:szCs w:val="22"/>
                <w:lang w:val="uk-UA"/>
              </w:rPr>
            </w:pPr>
            <w:r w:rsidRPr="00A11FD1">
              <w:rPr>
                <w:b/>
                <w:i/>
                <w:sz w:val="22"/>
                <w:szCs w:val="22"/>
                <w:lang w:val="uk-UA"/>
              </w:rPr>
              <w:t>Науковий ступінь</w:t>
            </w:r>
          </w:p>
          <w:p w:rsidR="00CE1173" w:rsidRPr="00A11FD1" w:rsidRDefault="00CE1173" w:rsidP="004C0545">
            <w:pPr>
              <w:spacing w:line="240" w:lineRule="atLeast"/>
              <w:ind w:left="180"/>
              <w:rPr>
                <w:b/>
                <w:i/>
                <w:sz w:val="22"/>
                <w:szCs w:val="22"/>
                <w:lang w:val="uk-UA"/>
              </w:rPr>
            </w:pPr>
            <w:r w:rsidRPr="00A11FD1">
              <w:rPr>
                <w:b/>
                <w:i/>
                <w:sz w:val="22"/>
                <w:szCs w:val="22"/>
                <w:lang w:val="uk-UA"/>
              </w:rPr>
              <w:t>(українською та англійською мовами)</w:t>
            </w:r>
          </w:p>
        </w:tc>
        <w:tc>
          <w:tcPr>
            <w:tcW w:w="3995" w:type="dxa"/>
          </w:tcPr>
          <w:p w:rsidR="00CE1173" w:rsidRPr="00A11FD1" w:rsidRDefault="00CE1173" w:rsidP="004C0545">
            <w:pPr>
              <w:spacing w:line="240" w:lineRule="atLeast"/>
              <w:rPr>
                <w:sz w:val="22"/>
                <w:szCs w:val="22"/>
              </w:rPr>
            </w:pPr>
          </w:p>
        </w:tc>
      </w:tr>
      <w:tr w:rsidR="00CE1173" w:rsidRPr="00A11FD1" w:rsidTr="00DF3FC7">
        <w:trPr>
          <w:trHeight w:val="546"/>
          <w:jc w:val="center"/>
        </w:trPr>
        <w:tc>
          <w:tcPr>
            <w:tcW w:w="5240" w:type="dxa"/>
          </w:tcPr>
          <w:p w:rsidR="00CE1173" w:rsidRPr="00A11FD1" w:rsidRDefault="00CE1173" w:rsidP="004C0545">
            <w:pPr>
              <w:spacing w:line="240" w:lineRule="atLeast"/>
              <w:ind w:left="180"/>
              <w:rPr>
                <w:b/>
                <w:i/>
                <w:sz w:val="22"/>
                <w:szCs w:val="22"/>
                <w:lang w:val="uk-UA"/>
              </w:rPr>
            </w:pPr>
            <w:r w:rsidRPr="00A11FD1">
              <w:rPr>
                <w:b/>
                <w:i/>
                <w:sz w:val="22"/>
                <w:szCs w:val="22"/>
                <w:lang w:val="uk-UA"/>
              </w:rPr>
              <w:t>Вчене звання</w:t>
            </w:r>
          </w:p>
          <w:p w:rsidR="00CE1173" w:rsidRPr="00A11FD1" w:rsidRDefault="00CE1173" w:rsidP="004C0545">
            <w:pPr>
              <w:spacing w:line="240" w:lineRule="atLeast"/>
              <w:ind w:left="180"/>
              <w:rPr>
                <w:b/>
                <w:i/>
                <w:sz w:val="22"/>
                <w:szCs w:val="22"/>
                <w:lang w:val="uk-UA"/>
              </w:rPr>
            </w:pPr>
            <w:r w:rsidRPr="00A11FD1">
              <w:rPr>
                <w:b/>
                <w:i/>
                <w:sz w:val="22"/>
                <w:szCs w:val="22"/>
                <w:lang w:val="uk-UA"/>
              </w:rPr>
              <w:t>(українською та англійською мовами)</w:t>
            </w:r>
          </w:p>
        </w:tc>
        <w:tc>
          <w:tcPr>
            <w:tcW w:w="3995" w:type="dxa"/>
          </w:tcPr>
          <w:p w:rsidR="00CE1173" w:rsidRPr="00A11FD1" w:rsidRDefault="00CE1173" w:rsidP="004C0545">
            <w:pPr>
              <w:spacing w:line="240" w:lineRule="atLeast"/>
              <w:rPr>
                <w:sz w:val="22"/>
                <w:szCs w:val="22"/>
              </w:rPr>
            </w:pPr>
          </w:p>
        </w:tc>
      </w:tr>
      <w:tr w:rsidR="006A2221" w:rsidRPr="00A11FD1" w:rsidTr="00DF3FC7">
        <w:trPr>
          <w:trHeight w:val="546"/>
          <w:jc w:val="center"/>
        </w:trPr>
        <w:tc>
          <w:tcPr>
            <w:tcW w:w="5240" w:type="dxa"/>
          </w:tcPr>
          <w:p w:rsidR="006A2221" w:rsidRPr="00A11FD1" w:rsidRDefault="006A2221" w:rsidP="004C0545">
            <w:pPr>
              <w:spacing w:line="240" w:lineRule="atLeast"/>
              <w:ind w:left="180"/>
              <w:rPr>
                <w:b/>
                <w:i/>
                <w:sz w:val="22"/>
                <w:szCs w:val="22"/>
                <w:lang w:val="uk-UA"/>
              </w:rPr>
            </w:pPr>
            <w:r w:rsidRPr="00A11FD1">
              <w:rPr>
                <w:b/>
                <w:i/>
                <w:sz w:val="22"/>
                <w:szCs w:val="22"/>
                <w:lang w:val="uk-UA"/>
              </w:rPr>
              <w:t>Спеціальність, за якою здійснюються дослідження</w:t>
            </w:r>
          </w:p>
        </w:tc>
        <w:tc>
          <w:tcPr>
            <w:tcW w:w="3995" w:type="dxa"/>
          </w:tcPr>
          <w:p w:rsidR="006A2221" w:rsidRPr="00A11FD1" w:rsidRDefault="006A2221" w:rsidP="004C0545">
            <w:pPr>
              <w:spacing w:line="240" w:lineRule="atLeast"/>
              <w:rPr>
                <w:sz w:val="22"/>
                <w:szCs w:val="22"/>
              </w:rPr>
            </w:pPr>
          </w:p>
        </w:tc>
      </w:tr>
      <w:tr w:rsidR="00CE1173" w:rsidRPr="00A11FD1" w:rsidTr="00DF3FC7">
        <w:trPr>
          <w:trHeight w:val="546"/>
          <w:jc w:val="center"/>
        </w:trPr>
        <w:tc>
          <w:tcPr>
            <w:tcW w:w="5240" w:type="dxa"/>
          </w:tcPr>
          <w:p w:rsidR="00CE1173" w:rsidRPr="00A11FD1" w:rsidRDefault="00CE1173" w:rsidP="004C0545">
            <w:pPr>
              <w:spacing w:line="240" w:lineRule="atLeast"/>
              <w:ind w:left="180"/>
              <w:rPr>
                <w:b/>
                <w:i/>
                <w:sz w:val="22"/>
                <w:szCs w:val="22"/>
                <w:lang w:val="uk-UA"/>
              </w:rPr>
            </w:pPr>
            <w:r w:rsidRPr="00A11FD1">
              <w:rPr>
                <w:b/>
                <w:i/>
                <w:sz w:val="22"/>
                <w:szCs w:val="22"/>
                <w:lang w:val="uk-UA"/>
              </w:rPr>
              <w:t>Основне місце роботи із зазначенням країни</w:t>
            </w:r>
          </w:p>
          <w:p w:rsidR="00CE1173" w:rsidRPr="00A11FD1" w:rsidRDefault="00CE1173" w:rsidP="004C0545">
            <w:pPr>
              <w:spacing w:line="240" w:lineRule="atLeast"/>
              <w:ind w:left="180"/>
              <w:rPr>
                <w:b/>
                <w:i/>
                <w:sz w:val="22"/>
                <w:szCs w:val="22"/>
                <w:lang w:val="uk-UA"/>
              </w:rPr>
            </w:pPr>
            <w:r w:rsidRPr="00A11FD1">
              <w:rPr>
                <w:b/>
                <w:i/>
                <w:sz w:val="22"/>
                <w:szCs w:val="22"/>
                <w:lang w:val="uk-UA"/>
              </w:rPr>
              <w:t>(українською та англійською мовами</w:t>
            </w:r>
            <w:r w:rsidR="006A2221" w:rsidRPr="00A11FD1">
              <w:rPr>
                <w:b/>
                <w:i/>
                <w:sz w:val="22"/>
                <w:szCs w:val="22"/>
                <w:lang w:val="uk-UA"/>
              </w:rPr>
              <w:t>)</w:t>
            </w:r>
          </w:p>
        </w:tc>
        <w:tc>
          <w:tcPr>
            <w:tcW w:w="3995" w:type="dxa"/>
          </w:tcPr>
          <w:p w:rsidR="00CE1173" w:rsidRPr="00A11FD1" w:rsidRDefault="00CE1173" w:rsidP="004C0545">
            <w:pPr>
              <w:spacing w:line="240" w:lineRule="atLeast"/>
              <w:rPr>
                <w:sz w:val="22"/>
                <w:szCs w:val="22"/>
              </w:rPr>
            </w:pPr>
          </w:p>
        </w:tc>
      </w:tr>
      <w:tr w:rsidR="00CE1173" w:rsidRPr="00A11FD1" w:rsidTr="00DF3FC7">
        <w:trPr>
          <w:trHeight w:val="546"/>
          <w:jc w:val="center"/>
        </w:trPr>
        <w:tc>
          <w:tcPr>
            <w:tcW w:w="5240" w:type="dxa"/>
          </w:tcPr>
          <w:p w:rsidR="00CE1173" w:rsidRPr="00A11FD1" w:rsidRDefault="00CE1173" w:rsidP="004C0545">
            <w:pPr>
              <w:spacing w:line="240" w:lineRule="atLeast"/>
              <w:ind w:left="180"/>
              <w:rPr>
                <w:b/>
                <w:i/>
                <w:sz w:val="22"/>
                <w:szCs w:val="22"/>
                <w:lang w:val="uk-UA"/>
              </w:rPr>
            </w:pPr>
            <w:proofErr w:type="spellStart"/>
            <w:r w:rsidRPr="00A11FD1">
              <w:rPr>
                <w:b/>
                <w:i/>
                <w:sz w:val="22"/>
                <w:szCs w:val="22"/>
                <w:lang w:val="uk-UA"/>
              </w:rPr>
              <w:t>вебпосилання</w:t>
            </w:r>
            <w:proofErr w:type="spellEnd"/>
            <w:r w:rsidRPr="00A11FD1">
              <w:rPr>
                <w:b/>
                <w:i/>
                <w:sz w:val="22"/>
                <w:szCs w:val="22"/>
                <w:lang w:val="uk-UA"/>
              </w:rPr>
              <w:t xml:space="preserve"> на дослідницький профіль (ідентифікатор) </w:t>
            </w:r>
            <w:r w:rsidRPr="00A11FD1">
              <w:rPr>
                <w:b/>
                <w:i/>
                <w:sz w:val="22"/>
                <w:szCs w:val="22"/>
                <w:lang w:val="en-US"/>
              </w:rPr>
              <w:t>Web</w:t>
            </w:r>
            <w:r w:rsidRPr="00A11FD1">
              <w:rPr>
                <w:b/>
                <w:i/>
                <w:sz w:val="22"/>
                <w:szCs w:val="22"/>
              </w:rPr>
              <w:t xml:space="preserve"> </w:t>
            </w:r>
            <w:r w:rsidRPr="00A11FD1">
              <w:rPr>
                <w:b/>
                <w:i/>
                <w:sz w:val="22"/>
                <w:szCs w:val="22"/>
                <w:lang w:val="en-US"/>
              </w:rPr>
              <w:t>of</w:t>
            </w:r>
            <w:r w:rsidRPr="00A11FD1">
              <w:rPr>
                <w:b/>
                <w:i/>
                <w:sz w:val="22"/>
                <w:szCs w:val="22"/>
              </w:rPr>
              <w:t xml:space="preserve"> </w:t>
            </w:r>
            <w:r w:rsidRPr="00A11FD1">
              <w:rPr>
                <w:b/>
                <w:i/>
                <w:sz w:val="22"/>
                <w:szCs w:val="22"/>
                <w:lang w:val="en-US"/>
              </w:rPr>
              <w:t>Science</w:t>
            </w:r>
            <w:r w:rsidRPr="00A11FD1">
              <w:rPr>
                <w:b/>
                <w:i/>
                <w:sz w:val="22"/>
                <w:szCs w:val="22"/>
              </w:rPr>
              <w:t xml:space="preserve"> </w:t>
            </w:r>
            <w:r w:rsidRPr="00A11FD1">
              <w:rPr>
                <w:b/>
                <w:i/>
                <w:sz w:val="22"/>
                <w:szCs w:val="22"/>
                <w:lang w:val="en-US"/>
              </w:rPr>
              <w:t>Researcher</w:t>
            </w:r>
            <w:r w:rsidRPr="00A11FD1">
              <w:rPr>
                <w:b/>
                <w:i/>
                <w:sz w:val="22"/>
                <w:szCs w:val="22"/>
              </w:rPr>
              <w:t xml:space="preserve"> </w:t>
            </w:r>
            <w:r w:rsidRPr="00A11FD1">
              <w:rPr>
                <w:b/>
                <w:i/>
                <w:sz w:val="22"/>
                <w:szCs w:val="22"/>
                <w:lang w:val="en-US"/>
              </w:rPr>
              <w:t>ID</w:t>
            </w:r>
          </w:p>
        </w:tc>
        <w:tc>
          <w:tcPr>
            <w:tcW w:w="3995" w:type="dxa"/>
          </w:tcPr>
          <w:p w:rsidR="00CE1173" w:rsidRPr="00A11FD1" w:rsidRDefault="00CE1173" w:rsidP="004C0545">
            <w:pPr>
              <w:spacing w:line="240" w:lineRule="atLeast"/>
              <w:rPr>
                <w:sz w:val="22"/>
                <w:szCs w:val="22"/>
              </w:rPr>
            </w:pPr>
          </w:p>
        </w:tc>
      </w:tr>
      <w:tr w:rsidR="00CE1173" w:rsidRPr="00A11FD1" w:rsidTr="00DF3FC7">
        <w:trPr>
          <w:trHeight w:val="546"/>
          <w:jc w:val="center"/>
        </w:trPr>
        <w:tc>
          <w:tcPr>
            <w:tcW w:w="5240" w:type="dxa"/>
          </w:tcPr>
          <w:p w:rsidR="00CE1173" w:rsidRPr="00A11FD1" w:rsidRDefault="00CE1173" w:rsidP="004C0545">
            <w:pPr>
              <w:spacing w:line="240" w:lineRule="atLeast"/>
              <w:ind w:left="180"/>
              <w:rPr>
                <w:b/>
                <w:i/>
                <w:sz w:val="22"/>
                <w:szCs w:val="22"/>
                <w:lang w:val="uk-UA"/>
              </w:rPr>
            </w:pPr>
            <w:proofErr w:type="spellStart"/>
            <w:r w:rsidRPr="00A11FD1">
              <w:rPr>
                <w:b/>
                <w:i/>
                <w:sz w:val="22"/>
                <w:szCs w:val="22"/>
                <w:lang w:val="uk-UA"/>
              </w:rPr>
              <w:t>вебпосилання</w:t>
            </w:r>
            <w:proofErr w:type="spellEnd"/>
            <w:r w:rsidRPr="00A11FD1">
              <w:rPr>
                <w:b/>
                <w:i/>
                <w:sz w:val="22"/>
                <w:szCs w:val="22"/>
                <w:lang w:val="uk-UA"/>
              </w:rPr>
              <w:t xml:space="preserve"> на дослідницький профіль (ідентифікатор) </w:t>
            </w:r>
            <w:r w:rsidRPr="00A11FD1">
              <w:rPr>
                <w:b/>
                <w:i/>
                <w:sz w:val="22"/>
                <w:szCs w:val="22"/>
                <w:lang w:val="en-US"/>
              </w:rPr>
              <w:t>Scopus</w:t>
            </w:r>
            <w:r w:rsidRPr="00A11FD1">
              <w:rPr>
                <w:b/>
                <w:i/>
                <w:sz w:val="22"/>
                <w:szCs w:val="22"/>
              </w:rPr>
              <w:t xml:space="preserve"> </w:t>
            </w:r>
            <w:r w:rsidRPr="00A11FD1">
              <w:rPr>
                <w:b/>
                <w:i/>
                <w:sz w:val="22"/>
                <w:szCs w:val="22"/>
                <w:lang w:val="en-US"/>
              </w:rPr>
              <w:t>author</w:t>
            </w:r>
            <w:r w:rsidRPr="00A11FD1">
              <w:rPr>
                <w:b/>
                <w:i/>
                <w:sz w:val="22"/>
                <w:szCs w:val="22"/>
              </w:rPr>
              <w:t xml:space="preserve"> </w:t>
            </w:r>
            <w:r w:rsidRPr="00A11FD1">
              <w:rPr>
                <w:b/>
                <w:i/>
                <w:sz w:val="22"/>
                <w:szCs w:val="22"/>
                <w:lang w:val="en-US"/>
              </w:rPr>
              <w:t>ID</w:t>
            </w:r>
          </w:p>
        </w:tc>
        <w:tc>
          <w:tcPr>
            <w:tcW w:w="3995" w:type="dxa"/>
          </w:tcPr>
          <w:p w:rsidR="00CE1173" w:rsidRPr="00A11FD1" w:rsidRDefault="00CE1173" w:rsidP="004C0545">
            <w:pPr>
              <w:spacing w:line="240" w:lineRule="atLeast"/>
              <w:rPr>
                <w:sz w:val="22"/>
                <w:szCs w:val="22"/>
              </w:rPr>
            </w:pPr>
          </w:p>
        </w:tc>
      </w:tr>
      <w:tr w:rsidR="00CE1173" w:rsidRPr="00A11FD1" w:rsidTr="00DF3FC7">
        <w:trPr>
          <w:trHeight w:val="546"/>
          <w:jc w:val="center"/>
        </w:trPr>
        <w:tc>
          <w:tcPr>
            <w:tcW w:w="5240" w:type="dxa"/>
          </w:tcPr>
          <w:p w:rsidR="00CE1173" w:rsidRPr="00A11FD1" w:rsidRDefault="00CE1173" w:rsidP="004C0545">
            <w:pPr>
              <w:spacing w:line="240" w:lineRule="atLeast"/>
              <w:ind w:left="180"/>
              <w:rPr>
                <w:b/>
                <w:i/>
                <w:sz w:val="22"/>
                <w:szCs w:val="22"/>
                <w:lang w:val="uk-UA"/>
              </w:rPr>
            </w:pPr>
            <w:r w:rsidRPr="00A11FD1">
              <w:rPr>
                <w:b/>
                <w:i/>
                <w:sz w:val="22"/>
                <w:szCs w:val="22"/>
                <w:lang w:val="uk-UA"/>
              </w:rPr>
              <w:t>ORCID ID </w:t>
            </w:r>
          </w:p>
        </w:tc>
        <w:tc>
          <w:tcPr>
            <w:tcW w:w="3995" w:type="dxa"/>
          </w:tcPr>
          <w:p w:rsidR="00CE1173" w:rsidRPr="00A11FD1" w:rsidRDefault="00CE1173" w:rsidP="004C0545">
            <w:pPr>
              <w:spacing w:line="240" w:lineRule="atLeast"/>
              <w:rPr>
                <w:sz w:val="22"/>
                <w:szCs w:val="22"/>
              </w:rPr>
            </w:pPr>
          </w:p>
        </w:tc>
      </w:tr>
      <w:tr w:rsidR="00CE1173" w:rsidRPr="00A11FD1" w:rsidTr="00DF3FC7">
        <w:trPr>
          <w:trHeight w:val="413"/>
          <w:jc w:val="center"/>
        </w:trPr>
        <w:tc>
          <w:tcPr>
            <w:tcW w:w="5240" w:type="dxa"/>
          </w:tcPr>
          <w:p w:rsidR="00CE1173" w:rsidRPr="00A11FD1" w:rsidRDefault="00CE1173" w:rsidP="004C0545">
            <w:pPr>
              <w:spacing w:line="240" w:lineRule="atLeast"/>
              <w:ind w:left="180"/>
              <w:rPr>
                <w:b/>
                <w:i/>
                <w:sz w:val="22"/>
                <w:szCs w:val="22"/>
              </w:rPr>
            </w:pPr>
            <w:r w:rsidRPr="00A11FD1">
              <w:rPr>
                <w:b/>
                <w:i/>
                <w:sz w:val="22"/>
                <w:szCs w:val="22"/>
                <w:lang w:val="en-US"/>
              </w:rPr>
              <w:t xml:space="preserve">E-mail </w:t>
            </w:r>
          </w:p>
          <w:p w:rsidR="00CE1173" w:rsidRPr="00A11FD1" w:rsidRDefault="00CE1173" w:rsidP="004C0545">
            <w:pPr>
              <w:spacing w:line="240" w:lineRule="atLeast"/>
              <w:ind w:left="180"/>
              <w:rPr>
                <w:b/>
                <w:i/>
                <w:sz w:val="22"/>
                <w:szCs w:val="22"/>
              </w:rPr>
            </w:pPr>
          </w:p>
        </w:tc>
        <w:tc>
          <w:tcPr>
            <w:tcW w:w="3995" w:type="dxa"/>
          </w:tcPr>
          <w:p w:rsidR="00CE1173" w:rsidRPr="00A11FD1" w:rsidRDefault="00CE1173" w:rsidP="004C0545">
            <w:pPr>
              <w:spacing w:line="240" w:lineRule="atLeast"/>
              <w:rPr>
                <w:sz w:val="22"/>
                <w:szCs w:val="22"/>
              </w:rPr>
            </w:pPr>
          </w:p>
        </w:tc>
      </w:tr>
      <w:tr w:rsidR="00DF3FC7" w:rsidRPr="00A11FD1" w:rsidTr="00DF3FC7">
        <w:trPr>
          <w:trHeight w:val="413"/>
          <w:jc w:val="center"/>
        </w:trPr>
        <w:tc>
          <w:tcPr>
            <w:tcW w:w="5240" w:type="dxa"/>
          </w:tcPr>
          <w:p w:rsidR="00DF3FC7" w:rsidRPr="00A11FD1" w:rsidRDefault="00DF3FC7" w:rsidP="004C0545">
            <w:pPr>
              <w:spacing w:line="240" w:lineRule="atLeast"/>
              <w:ind w:left="180"/>
              <w:rPr>
                <w:b/>
                <w:i/>
                <w:sz w:val="22"/>
                <w:szCs w:val="22"/>
              </w:rPr>
            </w:pPr>
            <w:proofErr w:type="spellStart"/>
            <w:r w:rsidRPr="00A11FD1">
              <w:rPr>
                <w:b/>
                <w:i/>
                <w:sz w:val="22"/>
                <w:szCs w:val="22"/>
              </w:rPr>
              <w:t>Контактний</w:t>
            </w:r>
            <w:proofErr w:type="spellEnd"/>
            <w:r w:rsidRPr="00A11FD1">
              <w:rPr>
                <w:b/>
                <w:i/>
                <w:sz w:val="22"/>
                <w:szCs w:val="22"/>
              </w:rPr>
              <w:t xml:space="preserve"> телефон</w:t>
            </w:r>
          </w:p>
        </w:tc>
        <w:tc>
          <w:tcPr>
            <w:tcW w:w="3995" w:type="dxa"/>
          </w:tcPr>
          <w:p w:rsidR="00DF3FC7" w:rsidRPr="00A11FD1" w:rsidRDefault="00DF3FC7" w:rsidP="004C0545">
            <w:pPr>
              <w:spacing w:line="240" w:lineRule="atLeast"/>
              <w:rPr>
                <w:sz w:val="22"/>
                <w:szCs w:val="22"/>
              </w:rPr>
            </w:pPr>
          </w:p>
        </w:tc>
      </w:tr>
    </w:tbl>
    <w:p w:rsidR="00CE1173" w:rsidRPr="00A11FD1" w:rsidRDefault="00CE1173" w:rsidP="00CE1173">
      <w:pPr>
        <w:rPr>
          <w:sz w:val="22"/>
          <w:szCs w:val="22"/>
        </w:rPr>
      </w:pPr>
    </w:p>
    <w:p w:rsidR="00372078" w:rsidRDefault="00372078">
      <w:pPr>
        <w:rPr>
          <w:sz w:val="22"/>
          <w:szCs w:val="22"/>
        </w:rPr>
      </w:pPr>
      <w:bookmarkStart w:id="0" w:name="_GoBack"/>
      <w:bookmarkEnd w:id="0"/>
    </w:p>
    <w:p w:rsidR="00A62AE2" w:rsidRPr="00A11FD1" w:rsidRDefault="00A62AE2">
      <w:pPr>
        <w:rPr>
          <w:sz w:val="22"/>
          <w:szCs w:val="22"/>
          <w:lang w:val="uk-UA"/>
        </w:rPr>
      </w:pPr>
      <w:r w:rsidRPr="00A11FD1">
        <w:rPr>
          <w:sz w:val="22"/>
          <w:szCs w:val="22"/>
        </w:rPr>
        <w:t>П</w:t>
      </w:r>
      <w:proofErr w:type="spellStart"/>
      <w:r w:rsidRPr="00A11FD1">
        <w:rPr>
          <w:sz w:val="22"/>
          <w:szCs w:val="22"/>
          <w:lang w:val="uk-UA"/>
        </w:rPr>
        <w:t>ІБ________________________Підпис</w:t>
      </w:r>
      <w:proofErr w:type="spellEnd"/>
    </w:p>
    <w:p w:rsidR="00A62AE2" w:rsidRPr="00A11FD1" w:rsidRDefault="00A62AE2">
      <w:pPr>
        <w:rPr>
          <w:sz w:val="22"/>
          <w:szCs w:val="22"/>
          <w:lang w:val="uk-UA"/>
        </w:rPr>
      </w:pPr>
    </w:p>
    <w:p w:rsidR="00A62AE2" w:rsidRPr="00A11FD1" w:rsidRDefault="00A62AE2">
      <w:pPr>
        <w:rPr>
          <w:sz w:val="22"/>
          <w:szCs w:val="22"/>
          <w:lang w:val="uk-UA"/>
        </w:rPr>
      </w:pPr>
      <w:r w:rsidRPr="00A11FD1">
        <w:rPr>
          <w:sz w:val="22"/>
          <w:szCs w:val="22"/>
          <w:lang w:val="uk-UA"/>
        </w:rPr>
        <w:t>Дата</w:t>
      </w:r>
    </w:p>
    <w:p w:rsidR="00372078" w:rsidRDefault="00372078" w:rsidP="00F66231">
      <w:pPr>
        <w:jc w:val="right"/>
        <w:rPr>
          <w:lang w:val="uk-UA"/>
        </w:rPr>
      </w:pPr>
    </w:p>
    <w:p w:rsidR="00372078" w:rsidRDefault="00372078" w:rsidP="00F66231">
      <w:pPr>
        <w:jc w:val="right"/>
        <w:rPr>
          <w:lang w:val="uk-UA"/>
        </w:rPr>
      </w:pPr>
    </w:p>
    <w:p w:rsidR="00372078" w:rsidRDefault="00372078" w:rsidP="00F66231">
      <w:pPr>
        <w:jc w:val="right"/>
        <w:rPr>
          <w:lang w:val="uk-UA"/>
        </w:rPr>
      </w:pPr>
    </w:p>
    <w:p w:rsidR="00372078" w:rsidRDefault="00372078" w:rsidP="00F66231">
      <w:pPr>
        <w:jc w:val="right"/>
        <w:rPr>
          <w:lang w:val="uk-UA"/>
        </w:rPr>
      </w:pPr>
    </w:p>
    <w:p w:rsidR="00F66231" w:rsidRDefault="00F66231" w:rsidP="00F66231">
      <w:pPr>
        <w:jc w:val="right"/>
        <w:rPr>
          <w:lang w:val="uk-UA"/>
        </w:rPr>
      </w:pPr>
      <w:r>
        <w:rPr>
          <w:lang w:val="uk-UA"/>
        </w:rPr>
        <w:t>Додаток 1</w:t>
      </w:r>
    </w:p>
    <w:p w:rsidR="00F66231" w:rsidRDefault="00F66231" w:rsidP="00F66231">
      <w:pPr>
        <w:jc w:val="right"/>
        <w:rPr>
          <w:lang w:val="uk-UA"/>
        </w:rPr>
      </w:pPr>
    </w:p>
    <w:p w:rsidR="00F66231" w:rsidRDefault="00F66231" w:rsidP="00F66231">
      <w:pPr>
        <w:jc w:val="center"/>
        <w:rPr>
          <w:color w:val="333333"/>
          <w:shd w:val="clear" w:color="auto" w:fill="FFFFFF"/>
        </w:rPr>
      </w:pPr>
    </w:p>
    <w:p w:rsidR="00F66231" w:rsidRPr="00844B81" w:rsidRDefault="00F66231" w:rsidP="00F66231">
      <w:pPr>
        <w:pStyle w:val="rvps2"/>
        <w:shd w:val="clear" w:color="auto" w:fill="FFFFFF"/>
        <w:spacing w:before="0" w:beforeAutospacing="0" w:after="150" w:afterAutospacing="0"/>
        <w:ind w:firstLine="450"/>
        <w:jc w:val="both"/>
        <w:rPr>
          <w:color w:val="333333"/>
          <w:lang w:val="uk-UA"/>
        </w:rPr>
      </w:pPr>
      <w:r w:rsidRPr="00844B81">
        <w:rPr>
          <w:color w:val="333333"/>
          <w:lang w:val="uk-UA"/>
        </w:rPr>
        <w:t>Член редакційної колегії повинен задовольняти одному з таких критеріїв:</w:t>
      </w:r>
    </w:p>
    <w:p w:rsidR="00F66231" w:rsidRPr="00844B81" w:rsidRDefault="00F66231" w:rsidP="00F66231">
      <w:pPr>
        <w:pStyle w:val="rvps2"/>
        <w:numPr>
          <w:ilvl w:val="0"/>
          <w:numId w:val="1"/>
        </w:numPr>
        <w:shd w:val="clear" w:color="auto" w:fill="FFFFFF"/>
        <w:spacing w:before="0" w:beforeAutospacing="0" w:after="150" w:afterAutospacing="0"/>
        <w:jc w:val="both"/>
        <w:rPr>
          <w:color w:val="333333"/>
          <w:lang w:val="uk-UA"/>
        </w:rPr>
      </w:pPr>
      <w:bookmarkStart w:id="1" w:name="n100"/>
      <w:bookmarkEnd w:id="1"/>
      <w:r w:rsidRPr="00844B81">
        <w:rPr>
          <w:color w:val="333333"/>
          <w:lang w:val="uk-UA"/>
        </w:rPr>
        <w:t xml:space="preserve">наявність не менше трьох публікацій за останні п’ять років, проіндексованих у базах даних </w:t>
      </w:r>
      <w:proofErr w:type="spellStart"/>
      <w:r w:rsidRPr="00844B81">
        <w:rPr>
          <w:color w:val="333333"/>
          <w:lang w:val="uk-UA"/>
        </w:rPr>
        <w:t>Web</w:t>
      </w:r>
      <w:proofErr w:type="spellEnd"/>
      <w:r w:rsidRPr="00844B81">
        <w:rPr>
          <w:color w:val="333333"/>
          <w:lang w:val="uk-UA"/>
        </w:rPr>
        <w:t xml:space="preserve"> </w:t>
      </w:r>
      <w:proofErr w:type="spellStart"/>
      <w:r w:rsidRPr="00844B81">
        <w:rPr>
          <w:color w:val="333333"/>
          <w:lang w:val="uk-UA"/>
        </w:rPr>
        <w:t>of</w:t>
      </w:r>
      <w:proofErr w:type="spellEnd"/>
      <w:r w:rsidRPr="00844B81">
        <w:rPr>
          <w:color w:val="333333"/>
          <w:lang w:val="uk-UA"/>
        </w:rPr>
        <w:t xml:space="preserve"> </w:t>
      </w:r>
      <w:proofErr w:type="spellStart"/>
      <w:r w:rsidRPr="00844B81">
        <w:rPr>
          <w:color w:val="333333"/>
          <w:lang w:val="uk-UA"/>
        </w:rPr>
        <w:t>Science</w:t>
      </w:r>
      <w:proofErr w:type="spellEnd"/>
      <w:r w:rsidRPr="00844B81">
        <w:rPr>
          <w:color w:val="333333"/>
          <w:lang w:val="uk-UA"/>
        </w:rPr>
        <w:t xml:space="preserve"> </w:t>
      </w:r>
      <w:proofErr w:type="spellStart"/>
      <w:r w:rsidRPr="00844B81">
        <w:rPr>
          <w:color w:val="333333"/>
          <w:lang w:val="uk-UA"/>
        </w:rPr>
        <w:t>Core</w:t>
      </w:r>
      <w:proofErr w:type="spellEnd"/>
      <w:r w:rsidRPr="00844B81">
        <w:rPr>
          <w:color w:val="333333"/>
          <w:lang w:val="uk-UA"/>
        </w:rPr>
        <w:t xml:space="preserve"> </w:t>
      </w:r>
      <w:proofErr w:type="spellStart"/>
      <w:r w:rsidRPr="00844B81">
        <w:rPr>
          <w:color w:val="333333"/>
          <w:lang w:val="uk-UA"/>
        </w:rPr>
        <w:t>Collection</w:t>
      </w:r>
      <w:proofErr w:type="spellEnd"/>
      <w:r w:rsidRPr="00844B81">
        <w:rPr>
          <w:color w:val="333333"/>
          <w:lang w:val="uk-UA"/>
        </w:rPr>
        <w:t xml:space="preserve"> та/або </w:t>
      </w:r>
      <w:proofErr w:type="spellStart"/>
      <w:r w:rsidRPr="00844B81">
        <w:rPr>
          <w:color w:val="333333"/>
          <w:lang w:val="uk-UA"/>
        </w:rPr>
        <w:t>Scopus</w:t>
      </w:r>
      <w:proofErr w:type="spellEnd"/>
      <w:r w:rsidRPr="00844B81">
        <w:rPr>
          <w:color w:val="333333"/>
          <w:lang w:val="uk-UA"/>
        </w:rPr>
        <w:t>, та опублікованих щонайменше у двох різних виданнях;</w:t>
      </w:r>
    </w:p>
    <w:p w:rsidR="00F66231" w:rsidRPr="00844B81" w:rsidRDefault="00F66231" w:rsidP="00F66231">
      <w:pPr>
        <w:pStyle w:val="rvps2"/>
        <w:numPr>
          <w:ilvl w:val="0"/>
          <w:numId w:val="1"/>
        </w:numPr>
        <w:shd w:val="clear" w:color="auto" w:fill="FFFFFF"/>
        <w:spacing w:before="0" w:beforeAutospacing="0" w:after="150" w:afterAutospacing="0"/>
        <w:jc w:val="both"/>
        <w:rPr>
          <w:color w:val="333333"/>
          <w:lang w:val="uk-UA"/>
        </w:rPr>
      </w:pPr>
      <w:bookmarkStart w:id="2" w:name="n101"/>
      <w:bookmarkEnd w:id="2"/>
      <w:r w:rsidRPr="00844B81">
        <w:rPr>
          <w:color w:val="333333"/>
          <w:lang w:val="uk-UA"/>
        </w:rPr>
        <w:t>наявність монографії (або двох розділів у колективних монографіях), виданої(них) за останні 10 років видавництвом(вами), перелік яких затверджується наказом МОН, з урахуванням рекомендацій Наукового комітету Національної ради України з питань розвитку науки і технологій;</w:t>
      </w:r>
    </w:p>
    <w:p w:rsidR="00F66231" w:rsidRPr="00844B81" w:rsidRDefault="00F66231" w:rsidP="00F66231">
      <w:pPr>
        <w:pStyle w:val="rvps2"/>
        <w:numPr>
          <w:ilvl w:val="0"/>
          <w:numId w:val="1"/>
        </w:numPr>
        <w:shd w:val="clear" w:color="auto" w:fill="FFFFFF"/>
        <w:spacing w:before="0" w:beforeAutospacing="0" w:after="150" w:afterAutospacing="0"/>
        <w:jc w:val="both"/>
        <w:rPr>
          <w:color w:val="333333"/>
          <w:lang w:val="uk-UA"/>
        </w:rPr>
      </w:pPr>
      <w:bookmarkStart w:id="3" w:name="n102"/>
      <w:bookmarkEnd w:id="3"/>
      <w:r w:rsidRPr="00844B81">
        <w:rPr>
          <w:color w:val="333333"/>
          <w:lang w:val="uk-UA"/>
        </w:rPr>
        <w:t>наявність не менше двох монографій та/або чотирьох розділів у колективних монографіях, виданих за останні п’ять років видавництвами, що не входять до переліку видавництв, який затверджується наказом МОН. Такі монографії мають бути рекомендовані до друку вченою радою закладу вищої освіти або наукової установи та пройти якісне незалежне рецензування щонайменше трьома рецензентами, прізвища яких повинні бути вказані у вихідних даних монографії;</w:t>
      </w:r>
    </w:p>
    <w:p w:rsidR="00F66231" w:rsidRPr="00844B81" w:rsidRDefault="00F66231" w:rsidP="00F66231">
      <w:pPr>
        <w:pStyle w:val="rvps2"/>
        <w:numPr>
          <w:ilvl w:val="0"/>
          <w:numId w:val="1"/>
        </w:numPr>
        <w:shd w:val="clear" w:color="auto" w:fill="FFFFFF"/>
        <w:spacing w:before="0" w:beforeAutospacing="0" w:after="150" w:afterAutospacing="0"/>
        <w:jc w:val="both"/>
        <w:rPr>
          <w:color w:val="333333"/>
          <w:lang w:val="uk-UA"/>
        </w:rPr>
      </w:pPr>
      <w:bookmarkStart w:id="4" w:name="n103"/>
      <w:bookmarkEnd w:id="4"/>
      <w:r w:rsidRPr="00844B81">
        <w:rPr>
          <w:color w:val="333333"/>
          <w:lang w:val="uk-UA"/>
        </w:rPr>
        <w:t>наявність не менше шести публікацій за останні три роки у щонайменше трьох різних виданнях, що включені до категорії «Б» Переліку наукових фахових видань України.</w:t>
      </w:r>
    </w:p>
    <w:p w:rsidR="00F66231" w:rsidRPr="00844B81" w:rsidRDefault="00F66231" w:rsidP="00F66231">
      <w:pPr>
        <w:pStyle w:val="rvps2"/>
        <w:shd w:val="clear" w:color="auto" w:fill="FFFFFF"/>
        <w:spacing w:before="0" w:beforeAutospacing="0" w:after="150" w:afterAutospacing="0"/>
        <w:jc w:val="both"/>
        <w:rPr>
          <w:color w:val="333333"/>
          <w:lang w:val="uk-UA"/>
        </w:rPr>
      </w:pPr>
    </w:p>
    <w:p w:rsidR="00F66231" w:rsidRPr="00844B81" w:rsidRDefault="00F66231" w:rsidP="00F66231">
      <w:pPr>
        <w:jc w:val="center"/>
        <w:rPr>
          <w:color w:val="333333"/>
          <w:shd w:val="clear" w:color="auto" w:fill="FFFFFF"/>
          <w:lang w:val="uk-UA"/>
        </w:rPr>
      </w:pPr>
      <w:r w:rsidRPr="00844B81">
        <w:rPr>
          <w:color w:val="333333"/>
          <w:shd w:val="clear" w:color="auto" w:fill="FFFFFF"/>
          <w:lang w:val="uk-UA"/>
        </w:rPr>
        <w:t>Перелік посилань на публікації,  що відповідають одному з критеріїв</w:t>
      </w:r>
    </w:p>
    <w:p w:rsidR="00F66231" w:rsidRDefault="00F66231" w:rsidP="00F66231">
      <w:pPr>
        <w:jc w:val="center"/>
        <w:rPr>
          <w:color w:val="333333"/>
          <w:shd w:val="clear" w:color="auto" w:fill="FFFFFF"/>
          <w:lang w:val="uk-UA"/>
        </w:rPr>
      </w:pPr>
    </w:p>
    <w:tbl>
      <w:tblPr>
        <w:tblStyle w:val="a3"/>
        <w:tblW w:w="0" w:type="auto"/>
        <w:tblLook w:val="04A0" w:firstRow="1" w:lastRow="0" w:firstColumn="1" w:lastColumn="0" w:noHBand="0" w:noVBand="1"/>
      </w:tblPr>
      <w:tblGrid>
        <w:gridCol w:w="846"/>
        <w:gridCol w:w="8499"/>
      </w:tblGrid>
      <w:tr w:rsidR="00F66231" w:rsidTr="00F66231">
        <w:tc>
          <w:tcPr>
            <w:tcW w:w="846" w:type="dxa"/>
          </w:tcPr>
          <w:p w:rsidR="00F66231" w:rsidRPr="00F66231" w:rsidRDefault="00F66231" w:rsidP="00F66231">
            <w:pPr>
              <w:jc w:val="center"/>
              <w:rPr>
                <w:color w:val="333333"/>
                <w:shd w:val="clear" w:color="auto" w:fill="FFFFFF"/>
                <w:lang w:val="uk-UA"/>
              </w:rPr>
            </w:pPr>
            <w:r>
              <w:rPr>
                <w:color w:val="333333"/>
                <w:shd w:val="clear" w:color="auto" w:fill="FFFFFF"/>
                <w:lang w:val="uk-UA"/>
              </w:rPr>
              <w:t>№ п/п</w:t>
            </w:r>
          </w:p>
        </w:tc>
        <w:tc>
          <w:tcPr>
            <w:tcW w:w="8499" w:type="dxa"/>
          </w:tcPr>
          <w:p w:rsidR="00F66231" w:rsidRPr="00DF25CA" w:rsidRDefault="00F66231" w:rsidP="00F66231">
            <w:pPr>
              <w:jc w:val="center"/>
              <w:rPr>
                <w:color w:val="333333"/>
                <w:shd w:val="clear" w:color="auto" w:fill="FFFFFF"/>
              </w:rPr>
            </w:pPr>
            <w:r>
              <w:rPr>
                <w:color w:val="333333"/>
                <w:shd w:val="clear" w:color="auto" w:fill="FFFFFF"/>
                <w:lang w:val="uk-UA"/>
              </w:rPr>
              <w:t>Наукові праці (</w:t>
            </w:r>
            <w:r w:rsidR="00DF25CA">
              <w:rPr>
                <w:color w:val="333333"/>
                <w:shd w:val="clear" w:color="auto" w:fill="FFFFFF"/>
                <w:lang w:val="uk-UA"/>
              </w:rPr>
              <w:t xml:space="preserve">з зазначенням веб-посилання та/або </w:t>
            </w:r>
            <w:r w:rsidR="00DF25CA">
              <w:rPr>
                <w:color w:val="333333"/>
                <w:shd w:val="clear" w:color="auto" w:fill="FFFFFF"/>
                <w:lang w:val="en-US"/>
              </w:rPr>
              <w:t>DOI</w:t>
            </w:r>
            <w:r w:rsidR="00DF25CA" w:rsidRPr="00DF25CA">
              <w:rPr>
                <w:color w:val="333333"/>
                <w:shd w:val="clear" w:color="auto" w:fill="FFFFFF"/>
              </w:rPr>
              <w:t>)</w:t>
            </w:r>
          </w:p>
        </w:tc>
      </w:tr>
      <w:tr w:rsidR="00F66231" w:rsidTr="00F66231">
        <w:tc>
          <w:tcPr>
            <w:tcW w:w="846" w:type="dxa"/>
          </w:tcPr>
          <w:p w:rsidR="00F66231" w:rsidRDefault="00F66231" w:rsidP="00F66231">
            <w:pPr>
              <w:jc w:val="center"/>
              <w:rPr>
                <w:color w:val="333333"/>
                <w:shd w:val="clear" w:color="auto" w:fill="FFFFFF"/>
                <w:lang w:val="uk-UA"/>
              </w:rPr>
            </w:pPr>
            <w:r>
              <w:rPr>
                <w:color w:val="333333"/>
                <w:shd w:val="clear" w:color="auto" w:fill="FFFFFF"/>
                <w:lang w:val="uk-UA"/>
              </w:rPr>
              <w:t>1</w:t>
            </w:r>
          </w:p>
        </w:tc>
        <w:tc>
          <w:tcPr>
            <w:tcW w:w="8499" w:type="dxa"/>
          </w:tcPr>
          <w:p w:rsidR="00F66231" w:rsidRDefault="00F66231" w:rsidP="00F66231">
            <w:pPr>
              <w:jc w:val="center"/>
              <w:rPr>
                <w:color w:val="333333"/>
                <w:shd w:val="clear" w:color="auto" w:fill="FFFFFF"/>
                <w:lang w:val="uk-UA"/>
              </w:rPr>
            </w:pPr>
          </w:p>
        </w:tc>
      </w:tr>
      <w:tr w:rsidR="00F66231" w:rsidTr="00F66231">
        <w:tc>
          <w:tcPr>
            <w:tcW w:w="846" w:type="dxa"/>
          </w:tcPr>
          <w:p w:rsidR="00F66231" w:rsidRDefault="00F66231" w:rsidP="00F66231">
            <w:pPr>
              <w:jc w:val="center"/>
              <w:rPr>
                <w:color w:val="333333"/>
                <w:shd w:val="clear" w:color="auto" w:fill="FFFFFF"/>
                <w:lang w:val="uk-UA"/>
              </w:rPr>
            </w:pPr>
            <w:r>
              <w:rPr>
                <w:color w:val="333333"/>
                <w:shd w:val="clear" w:color="auto" w:fill="FFFFFF"/>
                <w:lang w:val="uk-UA"/>
              </w:rPr>
              <w:t>2</w:t>
            </w:r>
          </w:p>
        </w:tc>
        <w:tc>
          <w:tcPr>
            <w:tcW w:w="8499" w:type="dxa"/>
          </w:tcPr>
          <w:p w:rsidR="00F66231" w:rsidRDefault="00F66231" w:rsidP="00F66231">
            <w:pPr>
              <w:jc w:val="center"/>
              <w:rPr>
                <w:color w:val="333333"/>
                <w:shd w:val="clear" w:color="auto" w:fill="FFFFFF"/>
                <w:lang w:val="uk-UA"/>
              </w:rPr>
            </w:pPr>
          </w:p>
        </w:tc>
      </w:tr>
      <w:tr w:rsidR="00F66231" w:rsidTr="00F66231">
        <w:tc>
          <w:tcPr>
            <w:tcW w:w="846" w:type="dxa"/>
          </w:tcPr>
          <w:p w:rsidR="00F66231" w:rsidRDefault="00F66231" w:rsidP="00F66231">
            <w:pPr>
              <w:jc w:val="center"/>
              <w:rPr>
                <w:color w:val="333333"/>
                <w:shd w:val="clear" w:color="auto" w:fill="FFFFFF"/>
                <w:lang w:val="uk-UA"/>
              </w:rPr>
            </w:pPr>
            <w:r>
              <w:rPr>
                <w:color w:val="333333"/>
                <w:shd w:val="clear" w:color="auto" w:fill="FFFFFF"/>
                <w:lang w:val="uk-UA"/>
              </w:rPr>
              <w:t>3</w:t>
            </w:r>
          </w:p>
        </w:tc>
        <w:tc>
          <w:tcPr>
            <w:tcW w:w="8499" w:type="dxa"/>
          </w:tcPr>
          <w:p w:rsidR="00F66231" w:rsidRDefault="00F66231" w:rsidP="00F66231">
            <w:pPr>
              <w:jc w:val="center"/>
              <w:rPr>
                <w:color w:val="333333"/>
                <w:shd w:val="clear" w:color="auto" w:fill="FFFFFF"/>
                <w:lang w:val="uk-UA"/>
              </w:rPr>
            </w:pPr>
          </w:p>
        </w:tc>
      </w:tr>
      <w:tr w:rsidR="00F66231" w:rsidTr="00F66231">
        <w:tc>
          <w:tcPr>
            <w:tcW w:w="846" w:type="dxa"/>
          </w:tcPr>
          <w:p w:rsidR="00F66231" w:rsidRDefault="00F66231" w:rsidP="00F66231">
            <w:pPr>
              <w:jc w:val="center"/>
              <w:rPr>
                <w:color w:val="333333"/>
                <w:shd w:val="clear" w:color="auto" w:fill="FFFFFF"/>
                <w:lang w:val="uk-UA"/>
              </w:rPr>
            </w:pPr>
            <w:r>
              <w:rPr>
                <w:color w:val="333333"/>
                <w:shd w:val="clear" w:color="auto" w:fill="FFFFFF"/>
                <w:lang w:val="uk-UA"/>
              </w:rPr>
              <w:t>4</w:t>
            </w:r>
          </w:p>
        </w:tc>
        <w:tc>
          <w:tcPr>
            <w:tcW w:w="8499" w:type="dxa"/>
          </w:tcPr>
          <w:p w:rsidR="00F66231" w:rsidRDefault="00F66231" w:rsidP="00F66231">
            <w:pPr>
              <w:jc w:val="center"/>
              <w:rPr>
                <w:color w:val="333333"/>
                <w:shd w:val="clear" w:color="auto" w:fill="FFFFFF"/>
                <w:lang w:val="uk-UA"/>
              </w:rPr>
            </w:pPr>
          </w:p>
        </w:tc>
      </w:tr>
      <w:tr w:rsidR="00F66231" w:rsidTr="00F66231">
        <w:tc>
          <w:tcPr>
            <w:tcW w:w="846" w:type="dxa"/>
          </w:tcPr>
          <w:p w:rsidR="00F66231" w:rsidRDefault="00F66231" w:rsidP="00F66231">
            <w:pPr>
              <w:jc w:val="center"/>
              <w:rPr>
                <w:color w:val="333333"/>
                <w:shd w:val="clear" w:color="auto" w:fill="FFFFFF"/>
                <w:lang w:val="uk-UA"/>
              </w:rPr>
            </w:pPr>
            <w:r>
              <w:rPr>
                <w:color w:val="333333"/>
                <w:shd w:val="clear" w:color="auto" w:fill="FFFFFF"/>
                <w:lang w:val="uk-UA"/>
              </w:rPr>
              <w:t>5</w:t>
            </w:r>
          </w:p>
        </w:tc>
        <w:tc>
          <w:tcPr>
            <w:tcW w:w="8499" w:type="dxa"/>
          </w:tcPr>
          <w:p w:rsidR="00F66231" w:rsidRDefault="00F66231" w:rsidP="00F66231">
            <w:pPr>
              <w:jc w:val="center"/>
              <w:rPr>
                <w:color w:val="333333"/>
                <w:shd w:val="clear" w:color="auto" w:fill="FFFFFF"/>
                <w:lang w:val="uk-UA"/>
              </w:rPr>
            </w:pPr>
          </w:p>
        </w:tc>
      </w:tr>
      <w:tr w:rsidR="00F66231" w:rsidTr="00F66231">
        <w:tc>
          <w:tcPr>
            <w:tcW w:w="846" w:type="dxa"/>
          </w:tcPr>
          <w:p w:rsidR="00F66231" w:rsidRDefault="00F66231" w:rsidP="00F66231">
            <w:pPr>
              <w:jc w:val="center"/>
              <w:rPr>
                <w:color w:val="333333"/>
                <w:shd w:val="clear" w:color="auto" w:fill="FFFFFF"/>
                <w:lang w:val="uk-UA"/>
              </w:rPr>
            </w:pPr>
            <w:r>
              <w:rPr>
                <w:color w:val="333333"/>
                <w:shd w:val="clear" w:color="auto" w:fill="FFFFFF"/>
                <w:lang w:val="uk-UA"/>
              </w:rPr>
              <w:t>6</w:t>
            </w:r>
          </w:p>
        </w:tc>
        <w:tc>
          <w:tcPr>
            <w:tcW w:w="8499" w:type="dxa"/>
          </w:tcPr>
          <w:p w:rsidR="00F66231" w:rsidRDefault="00F66231" w:rsidP="00F66231">
            <w:pPr>
              <w:jc w:val="center"/>
              <w:rPr>
                <w:color w:val="333333"/>
                <w:shd w:val="clear" w:color="auto" w:fill="FFFFFF"/>
                <w:lang w:val="uk-UA"/>
              </w:rPr>
            </w:pPr>
          </w:p>
        </w:tc>
      </w:tr>
      <w:tr w:rsidR="00F66231" w:rsidTr="00F66231">
        <w:tc>
          <w:tcPr>
            <w:tcW w:w="846" w:type="dxa"/>
          </w:tcPr>
          <w:p w:rsidR="00F66231" w:rsidRDefault="00F66231" w:rsidP="00F66231">
            <w:pPr>
              <w:jc w:val="center"/>
              <w:rPr>
                <w:color w:val="333333"/>
                <w:shd w:val="clear" w:color="auto" w:fill="FFFFFF"/>
                <w:lang w:val="uk-UA"/>
              </w:rPr>
            </w:pPr>
            <w:r>
              <w:rPr>
                <w:color w:val="333333"/>
                <w:shd w:val="clear" w:color="auto" w:fill="FFFFFF"/>
                <w:lang w:val="uk-UA"/>
              </w:rPr>
              <w:t>…</w:t>
            </w:r>
          </w:p>
        </w:tc>
        <w:tc>
          <w:tcPr>
            <w:tcW w:w="8499" w:type="dxa"/>
          </w:tcPr>
          <w:p w:rsidR="00F66231" w:rsidRDefault="00F66231" w:rsidP="00F66231">
            <w:pPr>
              <w:jc w:val="center"/>
              <w:rPr>
                <w:color w:val="333333"/>
                <w:shd w:val="clear" w:color="auto" w:fill="FFFFFF"/>
                <w:lang w:val="uk-UA"/>
              </w:rPr>
            </w:pPr>
          </w:p>
        </w:tc>
      </w:tr>
      <w:tr w:rsidR="00F66231" w:rsidTr="00F66231">
        <w:tc>
          <w:tcPr>
            <w:tcW w:w="846" w:type="dxa"/>
          </w:tcPr>
          <w:p w:rsidR="00F66231" w:rsidRPr="00F66231" w:rsidRDefault="00F66231" w:rsidP="00F66231">
            <w:pPr>
              <w:jc w:val="center"/>
              <w:rPr>
                <w:color w:val="333333"/>
                <w:shd w:val="clear" w:color="auto" w:fill="FFFFFF"/>
                <w:lang w:val="en-US"/>
              </w:rPr>
            </w:pPr>
            <w:r>
              <w:rPr>
                <w:color w:val="333333"/>
                <w:shd w:val="clear" w:color="auto" w:fill="FFFFFF"/>
                <w:lang w:val="en-US"/>
              </w:rPr>
              <w:t>n</w:t>
            </w:r>
          </w:p>
        </w:tc>
        <w:tc>
          <w:tcPr>
            <w:tcW w:w="8499" w:type="dxa"/>
          </w:tcPr>
          <w:p w:rsidR="00F66231" w:rsidRDefault="00F66231" w:rsidP="00F66231">
            <w:pPr>
              <w:jc w:val="center"/>
              <w:rPr>
                <w:color w:val="333333"/>
                <w:shd w:val="clear" w:color="auto" w:fill="FFFFFF"/>
                <w:lang w:val="uk-UA"/>
              </w:rPr>
            </w:pPr>
          </w:p>
        </w:tc>
      </w:tr>
    </w:tbl>
    <w:p w:rsidR="00F66231" w:rsidRPr="00F66231" w:rsidRDefault="00F66231" w:rsidP="00F66231">
      <w:pPr>
        <w:jc w:val="center"/>
        <w:rPr>
          <w:color w:val="333333"/>
          <w:shd w:val="clear" w:color="auto" w:fill="FFFFFF"/>
          <w:lang w:val="uk-UA"/>
        </w:rPr>
      </w:pPr>
    </w:p>
    <w:p w:rsidR="00F66231" w:rsidRPr="00F66231" w:rsidRDefault="00F66231" w:rsidP="00F66231">
      <w:pPr>
        <w:jc w:val="center"/>
      </w:pPr>
    </w:p>
    <w:sectPr w:rsidR="00F66231" w:rsidRPr="00F66231" w:rsidSect="00DF3FC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379A3"/>
    <w:multiLevelType w:val="hybridMultilevel"/>
    <w:tmpl w:val="0D027F2E"/>
    <w:lvl w:ilvl="0" w:tplc="3E5820E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73"/>
    <w:rsid w:val="001E3581"/>
    <w:rsid w:val="002C51DF"/>
    <w:rsid w:val="00372078"/>
    <w:rsid w:val="006A2221"/>
    <w:rsid w:val="00844B81"/>
    <w:rsid w:val="009342F0"/>
    <w:rsid w:val="00A11FD1"/>
    <w:rsid w:val="00A62AE2"/>
    <w:rsid w:val="00CE1173"/>
    <w:rsid w:val="00CE1AA6"/>
    <w:rsid w:val="00DE0C77"/>
    <w:rsid w:val="00DF25CA"/>
    <w:rsid w:val="00DF3FC7"/>
    <w:rsid w:val="00F6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38CF"/>
  <w15:chartTrackingRefBased/>
  <w15:docId w15:val="{5B0A95AD-FD07-42FE-9B9D-E53E76F7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F66231"/>
    <w:pPr>
      <w:spacing w:before="100" w:beforeAutospacing="1" w:after="100" w:afterAutospacing="1"/>
    </w:pPr>
  </w:style>
  <w:style w:type="table" w:styleId="a3">
    <w:name w:val="Table Grid"/>
    <w:basedOn w:val="a1"/>
    <w:uiPriority w:val="39"/>
    <w:rsid w:val="00F6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1512</TotalTime>
  <Pages>2</Pages>
  <Words>409</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6</cp:revision>
  <dcterms:created xsi:type="dcterms:W3CDTF">2023-01-18T14:28:00Z</dcterms:created>
  <dcterms:modified xsi:type="dcterms:W3CDTF">2023-02-25T07:48:00Z</dcterms:modified>
</cp:coreProperties>
</file>